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FF" w:rsidRDefault="00397CFF"/>
    <w:p w:rsidR="00397CFF" w:rsidRDefault="00397CFF" w:rsidP="00397CFF">
      <w:pPr>
        <w:pStyle w:val="Standard"/>
        <w:jc w:val="center"/>
        <w:rPr>
          <w:rFonts w:ascii="MS PGothic" w:hAnsi="MS PGothic"/>
          <w:sz w:val="26"/>
          <w:szCs w:val="26"/>
        </w:rPr>
      </w:pPr>
      <w:r>
        <w:rPr>
          <w:rFonts w:ascii="MS PGothic" w:hAnsi="MS PGothic"/>
          <w:sz w:val="28"/>
          <w:szCs w:val="28"/>
        </w:rPr>
        <w:t>World Studies Rubric</w:t>
      </w:r>
    </w:p>
    <w:p w:rsidR="00397CFF" w:rsidRDefault="00397CFF" w:rsidP="00397CFF">
      <w:pPr>
        <w:pStyle w:val="Standard"/>
        <w:jc w:val="center"/>
        <w:rPr>
          <w:rFonts w:ascii="MS PGothic" w:hAnsi="MS PGothic"/>
          <w:b/>
          <w:bCs/>
          <w:sz w:val="28"/>
          <w:szCs w:val="28"/>
        </w:rPr>
      </w:pPr>
      <w:r>
        <w:rPr>
          <w:rFonts w:ascii="MS PGothic" w:hAnsi="MS PGothic"/>
          <w:b/>
          <w:bCs/>
          <w:sz w:val="28"/>
          <w:szCs w:val="28"/>
        </w:rPr>
        <w:t>Your Personal Geography Map</w:t>
      </w:r>
    </w:p>
    <w:p w:rsidR="00397CFF" w:rsidRDefault="00397CFF" w:rsidP="00397CFF">
      <w:pPr>
        <w:pStyle w:val="Standard"/>
        <w:jc w:val="center"/>
        <w:rPr>
          <w:rFonts w:ascii="MS PGothic" w:hAnsi="MS PGothic"/>
          <w:sz w:val="28"/>
          <w:szCs w:val="28"/>
        </w:rPr>
      </w:pPr>
    </w:p>
    <w:p w:rsidR="00397CFF" w:rsidRDefault="00397CFF" w:rsidP="00397CFF">
      <w:pPr>
        <w:pStyle w:val="Standard"/>
        <w:rPr>
          <w:rFonts w:ascii="MS PGothic" w:hAnsi="MS PGothic"/>
          <w:sz w:val="28"/>
          <w:szCs w:val="28"/>
        </w:rPr>
      </w:pPr>
      <w:r>
        <w:rPr>
          <w:rFonts w:ascii="MS PGothic" w:hAnsi="MS PGothic"/>
          <w:sz w:val="28"/>
          <w:szCs w:val="28"/>
        </w:rPr>
        <w:t>Name:______________________________________________                                                    Date:______________________________________</w:t>
      </w:r>
    </w:p>
    <w:tbl>
      <w:tblPr>
        <w:tblpPr w:leftFromText="180" w:rightFromText="180" w:vertAnchor="page" w:horzAnchor="margin" w:tblpXSpec="center" w:tblpY="3673"/>
        <w:tblW w:w="1360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65"/>
        <w:gridCol w:w="2126"/>
        <w:gridCol w:w="2212"/>
        <w:gridCol w:w="2268"/>
        <w:gridCol w:w="2466"/>
        <w:gridCol w:w="2071"/>
      </w:tblGrid>
      <w:tr w:rsidR="00397CFF" w:rsidTr="00397C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jc w:val="center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Criteria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jc w:val="center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jc w:val="center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1-2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jc w:val="center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3-4</w:t>
            </w:r>
          </w:p>
        </w:tc>
        <w:tc>
          <w:tcPr>
            <w:tcW w:w="2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jc w:val="center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5-6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jc w:val="center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Score</w:t>
            </w:r>
          </w:p>
        </w:tc>
      </w:tr>
      <w:tr w:rsidR="00397CFF" w:rsidTr="00397C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Visual Representation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5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neat layout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5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easy to follow</w:t>
            </w:r>
          </w:p>
          <w:p w:rsidR="00397CFF" w:rsidRPr="00397CFF" w:rsidRDefault="00397CFF" w:rsidP="00397CFF">
            <w:pPr>
              <w:pStyle w:val="TableContents"/>
              <w:numPr>
                <w:ilvl w:val="0"/>
                <w:numId w:val="5"/>
              </w:numPr>
              <w:rPr>
                <w:rFonts w:ascii="MS PGothic" w:hAnsi="MS PGothic"/>
              </w:rPr>
            </w:pPr>
            <w:r w:rsidRPr="00397CFF">
              <w:rPr>
                <w:rFonts w:ascii="MS PGothic" w:hAnsi="MS PGothic"/>
              </w:rPr>
              <w:t>links are legible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Map has none of the required elements</w:t>
            </w:r>
          </w:p>
        </w:tc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Map has some of the required elements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Map has most of the required elements</w:t>
            </w:r>
          </w:p>
        </w:tc>
        <w:tc>
          <w:tcPr>
            <w:tcW w:w="24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Map has all of the required elements</w:t>
            </w:r>
          </w:p>
        </w:tc>
        <w:tc>
          <w:tcPr>
            <w:tcW w:w="2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  <w:sz w:val="28"/>
                <w:szCs w:val="28"/>
              </w:rPr>
            </w:pPr>
          </w:p>
        </w:tc>
      </w:tr>
      <w:tr w:rsidR="00397CFF" w:rsidTr="00397C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Content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7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links are evident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7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information is useful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7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self conception is evident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Content has none of the required elements</w:t>
            </w:r>
          </w:p>
        </w:tc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Content has some of the required elements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Content has most of the required elements</w:t>
            </w:r>
          </w:p>
        </w:tc>
        <w:tc>
          <w:tcPr>
            <w:tcW w:w="24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Content has all of the required elements</w:t>
            </w:r>
          </w:p>
        </w:tc>
        <w:tc>
          <w:tcPr>
            <w:tcW w:w="2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  <w:sz w:val="28"/>
                <w:szCs w:val="28"/>
              </w:rPr>
            </w:pPr>
          </w:p>
        </w:tc>
      </w:tr>
      <w:tr w:rsidR="00397CFF" w:rsidTr="00397C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  <w:b/>
                <w:bCs/>
                <w:sz w:val="28"/>
                <w:szCs w:val="28"/>
              </w:rPr>
            </w:pPr>
            <w:r>
              <w:rPr>
                <w:rFonts w:ascii="MS PGothic" w:hAnsi="MS PGothic"/>
                <w:b/>
                <w:bCs/>
                <w:sz w:val="28"/>
                <w:szCs w:val="28"/>
              </w:rPr>
              <w:t>Critical Thinking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6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global connection is evident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6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explanation is clear and topic-related</w:t>
            </w:r>
          </w:p>
          <w:p w:rsidR="00397CFF" w:rsidRDefault="00397CFF" w:rsidP="00397CFF">
            <w:pPr>
              <w:pStyle w:val="TableContents"/>
              <w:numPr>
                <w:ilvl w:val="0"/>
                <w:numId w:val="6"/>
              </w:numPr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ideas are well represented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Global link (self to world) is unclear</w:t>
            </w: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</w:tc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Global link (self to world) is somewhat clear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Global link (self to world) is fairly clear</w:t>
            </w:r>
          </w:p>
        </w:tc>
        <w:tc>
          <w:tcPr>
            <w:tcW w:w="24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</w:p>
          <w:p w:rsidR="00397CFF" w:rsidRDefault="00397CFF" w:rsidP="00397CFF">
            <w:pPr>
              <w:pStyle w:val="TableContents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Global link (self to world) is clear</w:t>
            </w:r>
          </w:p>
        </w:tc>
        <w:tc>
          <w:tcPr>
            <w:tcW w:w="2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CFF" w:rsidRDefault="00397CFF" w:rsidP="00397CFF">
            <w:pPr>
              <w:pStyle w:val="TableContents"/>
              <w:rPr>
                <w:rFonts w:ascii="MS PGothic" w:hAnsi="MS PGothic"/>
                <w:sz w:val="28"/>
                <w:szCs w:val="28"/>
              </w:rPr>
            </w:pPr>
          </w:p>
        </w:tc>
      </w:tr>
    </w:tbl>
    <w:p w:rsidR="00397CFF" w:rsidRDefault="00397CFF"/>
    <w:sectPr w:rsidR="00397CFF" w:rsidSect="00397CF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D4DE5"/>
    <w:multiLevelType w:val="hybridMultilevel"/>
    <w:tmpl w:val="37A2BF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84DF4"/>
    <w:multiLevelType w:val="hybridMultilevel"/>
    <w:tmpl w:val="9B86D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602B99"/>
    <w:multiLevelType w:val="multilevel"/>
    <w:tmpl w:val="80BC44E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43793D36"/>
    <w:multiLevelType w:val="multilevel"/>
    <w:tmpl w:val="EA6A9B8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45EC35AE"/>
    <w:multiLevelType w:val="multilevel"/>
    <w:tmpl w:val="2380292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4FC2020F"/>
    <w:multiLevelType w:val="multilevel"/>
    <w:tmpl w:val="606C95A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5867327D"/>
    <w:multiLevelType w:val="hybridMultilevel"/>
    <w:tmpl w:val="5C9EA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savePreviewPicture/>
  <w:compat/>
  <w:rsids>
    <w:rsidRoot w:val="00397CFF"/>
    <w:rsid w:val="00397CFF"/>
    <w:rsid w:val="004235BA"/>
    <w:rsid w:val="008E40E8"/>
    <w:rsid w:val="00AA3597"/>
    <w:rsid w:val="00C31886"/>
    <w:rsid w:val="00CF5343"/>
    <w:rsid w:val="00F8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CFF"/>
    <w:pPr>
      <w:widowControl w:val="0"/>
      <w:suppressAutoHyphens/>
      <w:autoSpaceDN w:val="0"/>
      <w:spacing w:before="0"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/>
    </w:pPr>
    <w:rPr>
      <w:caps/>
      <w:color w:val="595959" w:themeColor="text1" w:themeTint="A6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  <w:style w:type="paragraph" w:customStyle="1" w:styleId="TableContents">
    <w:name w:val="Table Contents"/>
    <w:basedOn w:val="Normal"/>
    <w:rsid w:val="00397CFF"/>
    <w:pPr>
      <w:suppressLineNumbers/>
    </w:pPr>
  </w:style>
  <w:style w:type="paragraph" w:customStyle="1" w:styleId="Standard">
    <w:name w:val="Standard"/>
    <w:rsid w:val="00397CFF"/>
    <w:pPr>
      <w:widowControl w:val="0"/>
      <w:suppressAutoHyphens/>
      <w:autoSpaceDN w:val="0"/>
      <w:spacing w:before="0"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1</cp:revision>
  <dcterms:created xsi:type="dcterms:W3CDTF">2011-09-14T10:01:00Z</dcterms:created>
  <dcterms:modified xsi:type="dcterms:W3CDTF">2011-09-14T10:06:00Z</dcterms:modified>
</cp:coreProperties>
</file>